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FE31" w14:textId="77777777" w:rsidR="00FD75AB" w:rsidRPr="001B164A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1B164A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5E65557" wp14:editId="2064D6C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99BE8" w14:textId="77777777" w:rsidR="00FD75AB" w:rsidRPr="001B164A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B164A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AEE1BB" w14:textId="77777777" w:rsidR="00FD75AB" w:rsidRPr="001B164A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1B164A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716A397" w14:textId="77777777" w:rsidR="00FD75AB" w:rsidRPr="001B164A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1B164A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8EBDD5" w14:textId="77777777" w:rsidR="00FD75AB" w:rsidRPr="001B164A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B164A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1157662" w14:textId="3EE4BD3B" w:rsidR="00FD75AB" w:rsidRPr="001B164A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B164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B164A" w:rsidRPr="001B164A">
        <w:rPr>
          <w:rFonts w:ascii="Century" w:eastAsia="Calibri" w:hAnsi="Century"/>
          <w:b/>
          <w:sz w:val="32"/>
          <w:szCs w:val="32"/>
          <w:lang w:eastAsia="ru-RU"/>
        </w:rPr>
        <w:t>23/30-5616</w:t>
      </w:r>
    </w:p>
    <w:p w14:paraId="0F6B7DEC" w14:textId="77777777" w:rsidR="00FD75AB" w:rsidRPr="001B164A" w:rsidRDefault="00174C27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B164A">
        <w:rPr>
          <w:rFonts w:ascii="Century" w:eastAsia="Calibri" w:hAnsi="Century"/>
          <w:sz w:val="28"/>
          <w:szCs w:val="28"/>
          <w:lang w:val="ru-RU" w:eastAsia="ru-RU"/>
        </w:rPr>
        <w:t>20</w:t>
      </w:r>
      <w:r w:rsidRPr="001B164A">
        <w:rPr>
          <w:rFonts w:ascii="Century" w:eastAsia="Calibri" w:hAnsi="Century"/>
          <w:sz w:val="28"/>
          <w:szCs w:val="28"/>
          <w:lang w:eastAsia="ru-RU"/>
        </w:rPr>
        <w:t xml:space="preserve"> квітня</w:t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1B164A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9CA84ED" w14:textId="77777777" w:rsidR="00FD75AB" w:rsidRPr="001B164A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B661CA0" w14:textId="200B0F8E" w:rsidR="009450C8" w:rsidRPr="001B164A" w:rsidRDefault="00A46D2F" w:rsidP="001B164A">
      <w:pPr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1B164A">
        <w:rPr>
          <w:rFonts w:ascii="Century" w:hAnsi="Century"/>
          <w:b/>
          <w:sz w:val="28"/>
          <w:szCs w:val="28"/>
        </w:rPr>
        <w:t xml:space="preserve">Про </w:t>
      </w:r>
      <w:r w:rsidR="00174C27" w:rsidRPr="001B164A">
        <w:rPr>
          <w:rFonts w:ascii="Century" w:hAnsi="Century"/>
          <w:b/>
          <w:sz w:val="28"/>
          <w:szCs w:val="28"/>
        </w:rPr>
        <w:t>внесення змін до рішення сесії</w:t>
      </w:r>
      <w:r w:rsidR="008F0274" w:rsidRPr="001B164A">
        <w:rPr>
          <w:rFonts w:ascii="Century" w:hAnsi="Century"/>
          <w:b/>
          <w:sz w:val="28"/>
          <w:szCs w:val="28"/>
        </w:rPr>
        <w:t xml:space="preserve"> </w:t>
      </w:r>
      <w:r w:rsidR="00174C27" w:rsidRPr="001B164A">
        <w:rPr>
          <w:rFonts w:ascii="Century" w:hAnsi="Century"/>
          <w:b/>
          <w:sz w:val="28"/>
          <w:szCs w:val="28"/>
        </w:rPr>
        <w:t xml:space="preserve">від 09.02.2023р. №23/28-5354 «Про </w:t>
      </w:r>
      <w:r w:rsidRPr="001B164A">
        <w:rPr>
          <w:rFonts w:ascii="Century" w:hAnsi="Century"/>
          <w:b/>
          <w:sz w:val="28"/>
          <w:szCs w:val="28"/>
        </w:rPr>
        <w:t>затвердження структури та</w:t>
      </w:r>
      <w:r w:rsidR="00174C27" w:rsidRPr="001B164A">
        <w:rPr>
          <w:rFonts w:ascii="Century" w:hAnsi="Century"/>
          <w:b/>
          <w:sz w:val="28"/>
          <w:szCs w:val="28"/>
        </w:rPr>
        <w:t xml:space="preserve"> </w:t>
      </w:r>
      <w:r w:rsidRPr="001B164A">
        <w:rPr>
          <w:rFonts w:ascii="Century" w:hAnsi="Century"/>
          <w:b/>
          <w:sz w:val="28"/>
          <w:szCs w:val="28"/>
        </w:rPr>
        <w:t>загальної чисельності  виконавчих органів</w:t>
      </w:r>
      <w:r w:rsidR="008F0274" w:rsidRPr="001B164A">
        <w:rPr>
          <w:rFonts w:ascii="Century" w:hAnsi="Century"/>
          <w:b/>
          <w:sz w:val="28"/>
          <w:szCs w:val="28"/>
        </w:rPr>
        <w:t xml:space="preserve"> </w:t>
      </w:r>
      <w:r w:rsidRPr="001B164A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7765008F" w14:textId="77777777" w:rsidR="00A46D2F" w:rsidRPr="001B164A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8D3775D" w14:textId="77777777" w:rsidR="007A16F4" w:rsidRPr="001B164A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1B164A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1B164A">
        <w:rPr>
          <w:rFonts w:ascii="Century" w:hAnsi="Century"/>
          <w:sz w:val="28"/>
          <w:szCs w:val="28"/>
        </w:rPr>
        <w:t>» та з метою забезпечення ефективної роботи,</w:t>
      </w:r>
      <w:r w:rsidRPr="001B164A">
        <w:rPr>
          <w:rFonts w:ascii="Century" w:hAnsi="Century"/>
          <w:sz w:val="28"/>
          <w:szCs w:val="28"/>
        </w:rPr>
        <w:t xml:space="preserve"> міська рада </w:t>
      </w:r>
    </w:p>
    <w:p w14:paraId="63973015" w14:textId="77777777" w:rsidR="009450C8" w:rsidRPr="001B164A" w:rsidRDefault="00C22D60" w:rsidP="001B164A">
      <w:pPr>
        <w:rPr>
          <w:rFonts w:ascii="Century" w:hAnsi="Century"/>
          <w:b/>
          <w:sz w:val="28"/>
          <w:szCs w:val="28"/>
        </w:rPr>
      </w:pPr>
      <w:r w:rsidRPr="001B164A">
        <w:rPr>
          <w:rFonts w:ascii="Century" w:hAnsi="Century"/>
          <w:b/>
          <w:sz w:val="28"/>
          <w:szCs w:val="28"/>
        </w:rPr>
        <w:t>В И Р І Ш И Л А:</w:t>
      </w:r>
    </w:p>
    <w:p w14:paraId="3A1C74DD" w14:textId="77777777" w:rsidR="00174C27" w:rsidRPr="001B164A" w:rsidRDefault="00824751" w:rsidP="00790AC7">
      <w:pPr>
        <w:pStyle w:val="a5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B164A">
        <w:rPr>
          <w:rFonts w:ascii="Century" w:hAnsi="Century"/>
          <w:sz w:val="28"/>
          <w:szCs w:val="28"/>
          <w:lang w:val="uk-UA" w:eastAsia="uk-UA"/>
        </w:rPr>
        <w:t xml:space="preserve">Внести зміни 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в рішення сесії від 09.02.2023р. №23/28-5354     « Про затвердження структури та загальної чисельності виконавчих органів Городоцької міської ради», а саме:</w:t>
      </w:r>
    </w:p>
    <w:p w14:paraId="70BC16F4" w14:textId="77777777" w:rsidR="007C5628" w:rsidRPr="001B164A" w:rsidRDefault="00B56022" w:rsidP="00C34297">
      <w:pPr>
        <w:pStyle w:val="a5"/>
        <w:tabs>
          <w:tab w:val="left" w:pos="0"/>
        </w:tabs>
        <w:ind w:left="0" w:right="-142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1B164A">
        <w:rPr>
          <w:rFonts w:ascii="Century" w:hAnsi="Century"/>
          <w:sz w:val="28"/>
          <w:szCs w:val="28"/>
          <w:lang w:val="uk-UA" w:eastAsia="uk-UA"/>
        </w:rPr>
        <w:t>1.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1</w:t>
      </w:r>
      <w:r w:rsidRPr="001B164A">
        <w:rPr>
          <w:rFonts w:ascii="Century" w:hAnsi="Century"/>
          <w:sz w:val="28"/>
          <w:szCs w:val="28"/>
          <w:lang w:val="uk-UA" w:eastAsia="uk-UA"/>
        </w:rPr>
        <w:t xml:space="preserve">. </w:t>
      </w:r>
      <w:r w:rsidR="00C34297" w:rsidRPr="001B164A">
        <w:rPr>
          <w:rFonts w:ascii="Century" w:hAnsi="Century"/>
          <w:sz w:val="28"/>
          <w:szCs w:val="28"/>
          <w:lang w:val="uk-UA" w:eastAsia="uk-UA"/>
        </w:rPr>
        <w:t>В</w:t>
      </w:r>
      <w:r w:rsidR="007C5628" w:rsidRPr="001B164A">
        <w:rPr>
          <w:rFonts w:ascii="Century" w:hAnsi="Century"/>
          <w:sz w:val="28"/>
          <w:szCs w:val="28"/>
          <w:lang w:val="uk-UA" w:eastAsia="uk-UA"/>
        </w:rPr>
        <w:t xml:space="preserve">ивести </w:t>
      </w:r>
      <w:r w:rsidR="00C22D60" w:rsidRPr="001B164A">
        <w:rPr>
          <w:rFonts w:ascii="Century" w:hAnsi="Century"/>
          <w:sz w:val="28"/>
          <w:szCs w:val="28"/>
          <w:lang w:val="uk-UA" w:eastAsia="uk-UA"/>
        </w:rPr>
        <w:t xml:space="preserve">із </w:t>
      </w:r>
      <w:r w:rsidR="003D6F32" w:rsidRPr="001B164A">
        <w:rPr>
          <w:rFonts w:ascii="Century" w:hAnsi="Century"/>
          <w:sz w:val="28"/>
          <w:szCs w:val="28"/>
          <w:lang w:val="uk-UA" w:eastAsia="uk-UA"/>
        </w:rPr>
        <w:t xml:space="preserve">структури та </w:t>
      </w:r>
      <w:r w:rsidR="00C22D60" w:rsidRPr="001B164A">
        <w:rPr>
          <w:rFonts w:ascii="Century" w:hAnsi="Century"/>
          <w:sz w:val="28"/>
          <w:szCs w:val="28"/>
          <w:lang w:val="uk-UA" w:eastAsia="uk-UA"/>
        </w:rPr>
        <w:t xml:space="preserve">штатного розпису апарату </w:t>
      </w:r>
      <w:r w:rsidR="00FF521A" w:rsidRPr="001B164A">
        <w:rPr>
          <w:rFonts w:ascii="Century" w:hAnsi="Century"/>
          <w:sz w:val="28"/>
          <w:szCs w:val="28"/>
          <w:lang w:val="uk-UA" w:eastAsia="uk-UA"/>
        </w:rPr>
        <w:t>міської</w:t>
      </w:r>
      <w:r w:rsidR="00C22D60" w:rsidRPr="001B164A">
        <w:rPr>
          <w:rFonts w:ascii="Century" w:hAnsi="Century"/>
          <w:sz w:val="28"/>
          <w:szCs w:val="28"/>
          <w:lang w:val="uk-UA" w:eastAsia="uk-UA"/>
        </w:rPr>
        <w:t xml:space="preserve"> ради</w:t>
      </w:r>
      <w:r w:rsidR="007E47D6" w:rsidRPr="001B164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90AC7" w:rsidRPr="001B164A">
        <w:rPr>
          <w:rFonts w:ascii="Century" w:hAnsi="Century"/>
          <w:sz w:val="28"/>
          <w:szCs w:val="28"/>
          <w:lang w:val="uk-UA" w:eastAsia="uk-UA"/>
        </w:rPr>
        <w:t xml:space="preserve">виконавчий орган міської ради 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відділ містобудування та архітектури</w:t>
      </w:r>
      <w:r w:rsidR="007C5628" w:rsidRPr="001B164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в кількості 3</w:t>
      </w:r>
      <w:r w:rsidR="00790AC7" w:rsidRPr="001B164A">
        <w:rPr>
          <w:rFonts w:ascii="Century" w:hAnsi="Century"/>
          <w:sz w:val="28"/>
          <w:szCs w:val="28"/>
          <w:lang w:val="uk-UA" w:eastAsia="uk-UA"/>
        </w:rPr>
        <w:t xml:space="preserve"> штатні о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диниці, у зв’язку із наданням йому</w:t>
      </w:r>
      <w:r w:rsidR="00790AC7" w:rsidRPr="001B164A">
        <w:rPr>
          <w:rFonts w:ascii="Century" w:hAnsi="Century"/>
          <w:sz w:val="28"/>
          <w:szCs w:val="28"/>
          <w:lang w:val="uk-UA" w:eastAsia="uk-UA"/>
        </w:rPr>
        <w:t xml:space="preserve"> статусу юридичної особи публічного права.</w:t>
      </w:r>
    </w:p>
    <w:p w14:paraId="7AC97238" w14:textId="77777777" w:rsidR="00697958" w:rsidRPr="001B164A" w:rsidRDefault="00697958" w:rsidP="00C616FC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1B164A">
        <w:rPr>
          <w:rFonts w:ascii="Century" w:hAnsi="Century"/>
          <w:sz w:val="28"/>
          <w:szCs w:val="28"/>
        </w:rPr>
        <w:t>2. Затвердити структуру та штатну чисельність апарату Городоцької міської ради та її  виконавчих органів</w:t>
      </w:r>
      <w:r w:rsidR="00C616FC" w:rsidRPr="001B164A">
        <w:rPr>
          <w:rFonts w:ascii="Century" w:hAnsi="Century"/>
          <w:sz w:val="28"/>
          <w:szCs w:val="28"/>
        </w:rPr>
        <w:t xml:space="preserve"> з </w:t>
      </w:r>
      <w:r w:rsidR="00174C27" w:rsidRPr="001B164A">
        <w:rPr>
          <w:rFonts w:ascii="Century" w:hAnsi="Century"/>
          <w:sz w:val="28"/>
          <w:szCs w:val="28"/>
        </w:rPr>
        <w:t>01.05</w:t>
      </w:r>
      <w:r w:rsidR="00790AC7" w:rsidRPr="001B164A">
        <w:rPr>
          <w:rFonts w:ascii="Century" w:hAnsi="Century"/>
          <w:sz w:val="28"/>
          <w:szCs w:val="28"/>
        </w:rPr>
        <w:t>.2023</w:t>
      </w:r>
      <w:r w:rsidRPr="001B164A">
        <w:rPr>
          <w:rFonts w:ascii="Century" w:hAnsi="Century"/>
          <w:sz w:val="28"/>
          <w:szCs w:val="28"/>
        </w:rPr>
        <w:t xml:space="preserve"> в новій редакції згідно з додатком 1.</w:t>
      </w:r>
    </w:p>
    <w:p w14:paraId="1D2FB79F" w14:textId="77777777" w:rsidR="00C22D60" w:rsidRPr="001B164A" w:rsidRDefault="00723899" w:rsidP="006F7C8F">
      <w:pPr>
        <w:pStyle w:val="a5"/>
        <w:numPr>
          <w:ilvl w:val="0"/>
          <w:numId w:val="6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1B164A">
        <w:rPr>
          <w:rFonts w:ascii="Century" w:hAnsi="Century"/>
          <w:sz w:val="28"/>
          <w:szCs w:val="28"/>
          <w:lang w:val="uk-UA" w:eastAsia="uk-UA"/>
        </w:rPr>
        <w:t>Завідувачу сектору кадрової роботи та нагород (М. Грецко)</w:t>
      </w:r>
      <w:r w:rsidR="006F7C8F" w:rsidRPr="001B164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1B164A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1B164A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1B164A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1B164A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4AA40A2E" w14:textId="77777777" w:rsidR="00C10892" w:rsidRPr="001B164A" w:rsidRDefault="00453A9C" w:rsidP="00C10892">
      <w:pPr>
        <w:pStyle w:val="a5"/>
        <w:numPr>
          <w:ilvl w:val="0"/>
          <w:numId w:val="6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1B164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1B164A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C10892" w:rsidRPr="001B164A">
        <w:rPr>
          <w:rFonts w:ascii="Century" w:hAnsi="Century"/>
          <w:sz w:val="28"/>
          <w:szCs w:val="28"/>
          <w:lang w:val="uk-UA" w:eastAsia="uk-UA"/>
        </w:rPr>
        <w:t>врахуванням пункту 2 цього рішення вважати так</w:t>
      </w:r>
      <w:r w:rsidR="007D6D2B" w:rsidRPr="001B164A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1B164A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1B164A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1B164A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1B164A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1B164A">
        <w:rPr>
          <w:rFonts w:ascii="Century" w:hAnsi="Century"/>
          <w:sz w:val="28"/>
          <w:szCs w:val="28"/>
          <w:lang w:val="uk-UA" w:eastAsia="uk-UA"/>
        </w:rPr>
        <w:t>№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23/28-5354</w:t>
      </w:r>
      <w:r w:rsidR="006F7C8F" w:rsidRPr="001B164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74C27" w:rsidRPr="001B164A">
        <w:rPr>
          <w:rFonts w:ascii="Century" w:hAnsi="Century"/>
          <w:sz w:val="28"/>
          <w:szCs w:val="28"/>
          <w:lang w:val="uk-UA" w:eastAsia="uk-UA"/>
        </w:rPr>
        <w:t>від 09.02.2023</w:t>
      </w:r>
      <w:r w:rsidR="00C10892" w:rsidRPr="001B164A">
        <w:rPr>
          <w:rFonts w:ascii="Century" w:hAnsi="Century"/>
          <w:sz w:val="28"/>
          <w:szCs w:val="28"/>
          <w:lang w:val="uk-UA" w:eastAsia="uk-UA"/>
        </w:rPr>
        <w:t xml:space="preserve"> року «Про затвердження структури </w:t>
      </w:r>
      <w:r w:rsidR="00790AC7" w:rsidRPr="001B164A">
        <w:rPr>
          <w:rFonts w:ascii="Century" w:hAnsi="Century"/>
          <w:sz w:val="28"/>
          <w:szCs w:val="28"/>
          <w:lang w:val="uk-UA" w:eastAsia="uk-UA"/>
        </w:rPr>
        <w:t xml:space="preserve">та </w:t>
      </w:r>
      <w:r w:rsidR="00790AC7" w:rsidRPr="001B164A">
        <w:rPr>
          <w:rFonts w:ascii="Century" w:hAnsi="Century"/>
          <w:sz w:val="28"/>
          <w:szCs w:val="28"/>
          <w:lang w:val="uk-UA" w:eastAsia="uk-UA"/>
        </w:rPr>
        <w:lastRenderedPageBreak/>
        <w:t>загальної чисельності виконавчих органів Городоцької міської ради Львівської області</w:t>
      </w:r>
      <w:r w:rsidR="009450C8" w:rsidRPr="001B164A">
        <w:rPr>
          <w:rFonts w:ascii="Century" w:hAnsi="Century"/>
          <w:sz w:val="28"/>
          <w:szCs w:val="28"/>
          <w:lang w:val="uk-UA" w:eastAsia="uk-UA"/>
        </w:rPr>
        <w:t>».</w:t>
      </w:r>
    </w:p>
    <w:p w14:paraId="12276220" w14:textId="77777777" w:rsidR="00790AC7" w:rsidRPr="001B164A" w:rsidRDefault="00790AC7" w:rsidP="00790AC7">
      <w:pPr>
        <w:pStyle w:val="a5"/>
        <w:numPr>
          <w:ilvl w:val="0"/>
          <w:numId w:val="6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1B164A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 та керуючого справами виконавчого комітету міської ради Б. </w:t>
      </w:r>
      <w:proofErr w:type="spellStart"/>
      <w:r w:rsidRPr="001B164A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1B164A">
        <w:rPr>
          <w:rFonts w:ascii="Century" w:hAnsi="Century"/>
          <w:sz w:val="28"/>
          <w:szCs w:val="28"/>
          <w:lang w:val="uk-UA" w:eastAsia="uk-UA"/>
        </w:rPr>
        <w:t>.</w:t>
      </w:r>
    </w:p>
    <w:p w14:paraId="0BEC302F" w14:textId="77777777" w:rsidR="00C616FC" w:rsidRPr="001B164A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F012448" w14:textId="77777777" w:rsidR="00C616FC" w:rsidRPr="001B164A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9D9DA9C" w14:textId="0FE41DAB" w:rsidR="00F426CA" w:rsidRPr="001B164A" w:rsidRDefault="00286F4B" w:rsidP="001B164A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1B164A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1B164A">
        <w:rPr>
          <w:rFonts w:ascii="Century" w:hAnsi="Century"/>
          <w:b/>
          <w:sz w:val="28"/>
          <w:szCs w:val="28"/>
        </w:rPr>
        <w:t xml:space="preserve">                   </w:t>
      </w:r>
      <w:r w:rsidR="001B164A" w:rsidRPr="001B164A">
        <w:rPr>
          <w:rFonts w:ascii="Century" w:hAnsi="Century"/>
          <w:b/>
          <w:sz w:val="28"/>
          <w:szCs w:val="28"/>
        </w:rPr>
        <w:t xml:space="preserve">            </w:t>
      </w:r>
      <w:r w:rsidRPr="001B164A">
        <w:rPr>
          <w:rFonts w:ascii="Century" w:hAnsi="Century"/>
          <w:b/>
          <w:sz w:val="28"/>
          <w:szCs w:val="28"/>
        </w:rPr>
        <w:t>Володимир РЕМЕНЯК</w:t>
      </w:r>
    </w:p>
    <w:p w14:paraId="65A487A2" w14:textId="77777777" w:rsidR="00C616FC" w:rsidRPr="001B164A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73F44071" w14:textId="77777777" w:rsidR="00C352C8" w:rsidRPr="001B164A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C593325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050C1BA4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C8D062B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0932842E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205830B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58812EE3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6EF097E6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1F003FCD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679C6F04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75BDA98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19DDF9E0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3C7B534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4F7F79E2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6873C5D1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C78C049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F7596CB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5D26E7A0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890C4F6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24E0D10F" w14:textId="77777777" w:rsidR="00845BEE" w:rsidRPr="001B164A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5FC0EF0F" w14:textId="77777777" w:rsidR="00845BEE" w:rsidRPr="001B164A" w:rsidRDefault="00845BEE">
      <w:pPr>
        <w:rPr>
          <w:rFonts w:ascii="Century" w:hAnsi="Century"/>
          <w:b/>
          <w:color w:val="000000"/>
          <w:sz w:val="26"/>
          <w:szCs w:val="26"/>
        </w:rPr>
      </w:pPr>
      <w:r w:rsidRPr="001B164A">
        <w:rPr>
          <w:rFonts w:ascii="Century" w:hAnsi="Century"/>
          <w:b/>
          <w:color w:val="000000"/>
          <w:sz w:val="26"/>
          <w:szCs w:val="26"/>
        </w:rPr>
        <w:br w:type="page"/>
      </w:r>
    </w:p>
    <w:p w14:paraId="03E0F304" w14:textId="77777777" w:rsidR="001B164A" w:rsidRPr="001B164A" w:rsidRDefault="001B164A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1B164A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7D78C82" w14:textId="77777777" w:rsidR="001B164A" w:rsidRPr="001B164A" w:rsidRDefault="001B164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1B164A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3364FEF" w14:textId="2A373857" w:rsidR="001B164A" w:rsidRPr="001B164A" w:rsidRDefault="001B164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1B164A">
        <w:rPr>
          <w:rFonts w:ascii="Century" w:hAnsi="Century"/>
          <w:bCs/>
          <w:sz w:val="28"/>
          <w:szCs w:val="28"/>
        </w:rPr>
        <w:t>20.04.2023</w:t>
      </w:r>
      <w:r w:rsidRPr="001B164A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1B164A">
        <w:rPr>
          <w:rFonts w:ascii="Century" w:hAnsi="Century"/>
          <w:bCs/>
          <w:sz w:val="28"/>
          <w:szCs w:val="28"/>
        </w:rPr>
        <w:t>№ 23/30-5616</w:t>
      </w:r>
    </w:p>
    <w:p w14:paraId="1FF8E4DF" w14:textId="77777777" w:rsidR="000C778D" w:rsidRPr="001B164A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1B164A">
        <w:rPr>
          <w:rFonts w:ascii="Century" w:hAnsi="Century"/>
          <w:b/>
          <w:color w:val="000000"/>
          <w:sz w:val="28"/>
          <w:szCs w:val="28"/>
        </w:rPr>
        <w:t>СТРУКТУРА</w:t>
      </w:r>
    </w:p>
    <w:p w14:paraId="2A710C31" w14:textId="77777777" w:rsidR="00845BEE" w:rsidRPr="001B164A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1B164A">
        <w:rPr>
          <w:rFonts w:ascii="Century" w:hAnsi="Century"/>
          <w:b/>
          <w:color w:val="000000"/>
          <w:sz w:val="28"/>
          <w:szCs w:val="28"/>
        </w:rPr>
        <w:t>апарату та в</w:t>
      </w:r>
      <w:r w:rsidR="000C778D" w:rsidRPr="001B164A">
        <w:rPr>
          <w:rFonts w:ascii="Century" w:hAnsi="Century"/>
          <w:b/>
          <w:color w:val="000000"/>
          <w:sz w:val="28"/>
          <w:szCs w:val="28"/>
        </w:rPr>
        <w:t xml:space="preserve">иконавчих органів </w:t>
      </w:r>
    </w:p>
    <w:p w14:paraId="4DED6AB9" w14:textId="77777777" w:rsidR="000C778D" w:rsidRPr="001B164A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1B164A">
        <w:rPr>
          <w:rFonts w:ascii="Century" w:hAnsi="Century"/>
          <w:b/>
          <w:color w:val="000000"/>
          <w:sz w:val="28"/>
          <w:szCs w:val="28"/>
        </w:rPr>
        <w:t xml:space="preserve">Городоцької міської ради Львівської області, </w:t>
      </w:r>
    </w:p>
    <w:p w14:paraId="28241A85" w14:textId="77777777" w:rsidR="000C778D" w:rsidRPr="001B164A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1B164A">
        <w:rPr>
          <w:rFonts w:ascii="Century" w:hAnsi="Century"/>
          <w:b/>
          <w:color w:val="000000"/>
          <w:sz w:val="28"/>
          <w:szCs w:val="28"/>
        </w:rPr>
        <w:t xml:space="preserve">з </w:t>
      </w:r>
      <w:r w:rsidR="00C34297" w:rsidRPr="001B164A">
        <w:rPr>
          <w:rFonts w:ascii="Century" w:hAnsi="Century"/>
          <w:b/>
          <w:color w:val="000000"/>
          <w:sz w:val="28"/>
          <w:szCs w:val="28"/>
        </w:rPr>
        <w:t>01.0</w:t>
      </w:r>
      <w:r w:rsidR="00174C27" w:rsidRPr="001B164A">
        <w:rPr>
          <w:rFonts w:ascii="Century" w:hAnsi="Century"/>
          <w:b/>
          <w:color w:val="000000"/>
          <w:sz w:val="28"/>
          <w:szCs w:val="28"/>
        </w:rPr>
        <w:t>5</w:t>
      </w:r>
      <w:r w:rsidR="00845BEE" w:rsidRPr="001B164A">
        <w:rPr>
          <w:rFonts w:ascii="Century" w:hAnsi="Century"/>
          <w:b/>
          <w:color w:val="000000"/>
          <w:sz w:val="28"/>
          <w:szCs w:val="28"/>
        </w:rPr>
        <w:t>.2023</w:t>
      </w:r>
      <w:r w:rsidRPr="001B164A">
        <w:rPr>
          <w:rFonts w:ascii="Century" w:hAnsi="Century"/>
          <w:b/>
          <w:color w:val="000000"/>
          <w:sz w:val="28"/>
          <w:szCs w:val="28"/>
        </w:rPr>
        <w:t xml:space="preserve"> року</w:t>
      </w:r>
    </w:p>
    <w:p w14:paraId="0C1A1598" w14:textId="77777777" w:rsidR="000C778D" w:rsidRPr="001B164A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5818"/>
        <w:gridCol w:w="2404"/>
      </w:tblGrid>
      <w:tr w:rsidR="000C778D" w:rsidRPr="001B164A" w14:paraId="0589554A" w14:textId="77777777" w:rsidTr="001B164A">
        <w:tc>
          <w:tcPr>
            <w:tcW w:w="1384" w:type="dxa"/>
          </w:tcPr>
          <w:p w14:paraId="5FBB2150" w14:textId="77777777" w:rsidR="000C778D" w:rsidRPr="001B164A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5818" w:type="dxa"/>
          </w:tcPr>
          <w:p w14:paraId="28F9E3A3" w14:textId="77777777" w:rsidR="000C778D" w:rsidRPr="001B164A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404" w:type="dxa"/>
          </w:tcPr>
          <w:p w14:paraId="159EBB6F" w14:textId="77777777" w:rsidR="000C778D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B164A" w14:paraId="4A6D15BE" w14:textId="77777777" w:rsidTr="001B164A">
        <w:tc>
          <w:tcPr>
            <w:tcW w:w="1384" w:type="dxa"/>
          </w:tcPr>
          <w:p w14:paraId="0099A1B2" w14:textId="77777777" w:rsidR="000C778D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8" w:type="dxa"/>
          </w:tcPr>
          <w:p w14:paraId="20DCEAC7" w14:textId="77777777" w:rsidR="000C778D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Міський голова</w:t>
            </w:r>
          </w:p>
        </w:tc>
        <w:tc>
          <w:tcPr>
            <w:tcW w:w="2404" w:type="dxa"/>
          </w:tcPr>
          <w:p w14:paraId="5627A836" w14:textId="77777777" w:rsidR="000C778D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249DC81E" w14:textId="77777777" w:rsidTr="001B164A">
        <w:tc>
          <w:tcPr>
            <w:tcW w:w="1384" w:type="dxa"/>
          </w:tcPr>
          <w:p w14:paraId="55E7EE64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8" w:type="dxa"/>
          </w:tcPr>
          <w:p w14:paraId="3DB16066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404" w:type="dxa"/>
          </w:tcPr>
          <w:p w14:paraId="58CBFC60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66401225" w14:textId="77777777" w:rsidTr="001B164A">
        <w:tc>
          <w:tcPr>
            <w:tcW w:w="1384" w:type="dxa"/>
          </w:tcPr>
          <w:p w14:paraId="5412E730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8" w:type="dxa"/>
          </w:tcPr>
          <w:p w14:paraId="743BF06E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404" w:type="dxa"/>
          </w:tcPr>
          <w:p w14:paraId="3A839D8E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44583922" w14:textId="77777777" w:rsidTr="001B164A">
        <w:tc>
          <w:tcPr>
            <w:tcW w:w="1384" w:type="dxa"/>
          </w:tcPr>
          <w:p w14:paraId="4305132C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18" w:type="dxa"/>
          </w:tcPr>
          <w:p w14:paraId="34BD50E2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04" w:type="dxa"/>
          </w:tcPr>
          <w:p w14:paraId="5DD4B608" w14:textId="77777777" w:rsidR="00D56A7E" w:rsidRPr="001B164A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7D6D2B" w:rsidRPr="001B164A" w14:paraId="7D83947A" w14:textId="77777777" w:rsidTr="001B164A">
        <w:tc>
          <w:tcPr>
            <w:tcW w:w="1384" w:type="dxa"/>
          </w:tcPr>
          <w:p w14:paraId="07949A3B" w14:textId="77777777" w:rsidR="007D6D2B" w:rsidRPr="001B164A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18" w:type="dxa"/>
          </w:tcPr>
          <w:p w14:paraId="6AED8AD8" w14:textId="77777777" w:rsidR="007D6D2B" w:rsidRPr="001B164A" w:rsidRDefault="007D6D2B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04" w:type="dxa"/>
          </w:tcPr>
          <w:p w14:paraId="35F47043" w14:textId="77777777" w:rsidR="007D6D2B" w:rsidRPr="001B164A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6D2EFB82" w14:textId="77777777" w:rsidTr="001B164A">
        <w:tc>
          <w:tcPr>
            <w:tcW w:w="1384" w:type="dxa"/>
          </w:tcPr>
          <w:p w14:paraId="3BE3F9DE" w14:textId="77777777" w:rsidR="00D56A7E" w:rsidRPr="001B164A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18" w:type="dxa"/>
          </w:tcPr>
          <w:p w14:paraId="33F582B4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404" w:type="dxa"/>
          </w:tcPr>
          <w:p w14:paraId="6CA4110C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41FF96F3" w14:textId="77777777" w:rsidTr="001B164A">
        <w:tc>
          <w:tcPr>
            <w:tcW w:w="1384" w:type="dxa"/>
          </w:tcPr>
          <w:p w14:paraId="3E7397B2" w14:textId="77777777" w:rsidR="00D56A7E" w:rsidRPr="001B164A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18" w:type="dxa"/>
          </w:tcPr>
          <w:p w14:paraId="738F7009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Староста</w:t>
            </w:r>
            <w:r w:rsidR="00B15356" w:rsidRPr="001B164A">
              <w:rPr>
                <w:rFonts w:ascii="Century" w:hAnsi="Century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15356" w:rsidRPr="001B164A">
              <w:rPr>
                <w:rFonts w:ascii="Century" w:hAnsi="Century"/>
                <w:color w:val="000000"/>
                <w:sz w:val="28"/>
                <w:szCs w:val="28"/>
              </w:rPr>
              <w:t>старостинського</w:t>
            </w:r>
            <w:proofErr w:type="spellEnd"/>
            <w:r w:rsidR="00B15356" w:rsidRPr="001B164A">
              <w:rPr>
                <w:rFonts w:ascii="Century" w:hAnsi="Century"/>
                <w:color w:val="000000"/>
                <w:sz w:val="28"/>
                <w:szCs w:val="28"/>
              </w:rPr>
              <w:t xml:space="preserve"> округу</w:t>
            </w:r>
          </w:p>
        </w:tc>
        <w:tc>
          <w:tcPr>
            <w:tcW w:w="2404" w:type="dxa"/>
          </w:tcPr>
          <w:p w14:paraId="60CA0A72" w14:textId="77777777" w:rsidR="00D56A7E" w:rsidRPr="001B164A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13</w:t>
            </w:r>
          </w:p>
        </w:tc>
      </w:tr>
      <w:tr w:rsidR="00D56A7E" w:rsidRPr="001B164A" w14:paraId="2DCAFBCF" w14:textId="77777777" w:rsidTr="001B164A">
        <w:tc>
          <w:tcPr>
            <w:tcW w:w="1384" w:type="dxa"/>
          </w:tcPr>
          <w:p w14:paraId="054EB276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3721059A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08E0A949" w14:textId="77777777" w:rsidR="00D56A7E" w:rsidRPr="001B164A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1</w:t>
            </w:r>
            <w:r w:rsidR="00944F64"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D56A7E" w:rsidRPr="001B164A" w14:paraId="10BB1356" w14:textId="77777777" w:rsidTr="001B164A">
        <w:tc>
          <w:tcPr>
            <w:tcW w:w="9606" w:type="dxa"/>
            <w:gridSpan w:val="3"/>
          </w:tcPr>
          <w:p w14:paraId="5F2B0711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D56A7E" w:rsidRPr="001B164A" w14:paraId="5E2FDDD5" w14:textId="77777777" w:rsidTr="001B164A">
        <w:tc>
          <w:tcPr>
            <w:tcW w:w="1384" w:type="dxa"/>
          </w:tcPr>
          <w:p w14:paraId="73E17CE4" w14:textId="77777777" w:rsidR="00D56A7E" w:rsidRPr="001B164A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18" w:type="dxa"/>
          </w:tcPr>
          <w:p w14:paraId="2C812EF1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404" w:type="dxa"/>
          </w:tcPr>
          <w:p w14:paraId="72F28D9E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5A937A66" w14:textId="77777777" w:rsidTr="001B164A">
        <w:tc>
          <w:tcPr>
            <w:tcW w:w="1384" w:type="dxa"/>
          </w:tcPr>
          <w:p w14:paraId="6D5E22E5" w14:textId="77777777" w:rsidR="00D56A7E" w:rsidRPr="001B164A" w:rsidRDefault="00845BEE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9</w:t>
            </w:r>
          </w:p>
        </w:tc>
        <w:tc>
          <w:tcPr>
            <w:tcW w:w="5818" w:type="dxa"/>
          </w:tcPr>
          <w:p w14:paraId="4F6DA852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3CDF38D1" w14:textId="77777777" w:rsidR="00D56A7E" w:rsidRPr="001B164A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  <w:lang w:val="en-US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D56A7E" w:rsidRPr="001B164A" w14:paraId="6ABD9496" w14:textId="77777777" w:rsidTr="001B164A">
        <w:tc>
          <w:tcPr>
            <w:tcW w:w="1384" w:type="dxa"/>
          </w:tcPr>
          <w:p w14:paraId="66CB780A" w14:textId="77777777" w:rsidR="00D56A7E" w:rsidRPr="001B164A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0</w:t>
            </w:r>
          </w:p>
        </w:tc>
        <w:tc>
          <w:tcPr>
            <w:tcW w:w="5818" w:type="dxa"/>
          </w:tcPr>
          <w:p w14:paraId="26C9016F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404" w:type="dxa"/>
          </w:tcPr>
          <w:p w14:paraId="0848C516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01C5CE0A" w14:textId="77777777" w:rsidTr="001B164A">
        <w:tc>
          <w:tcPr>
            <w:tcW w:w="1384" w:type="dxa"/>
          </w:tcPr>
          <w:p w14:paraId="05FA3628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8" w:type="dxa"/>
          </w:tcPr>
          <w:p w14:paraId="6AFC5314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404" w:type="dxa"/>
          </w:tcPr>
          <w:p w14:paraId="6D0C0918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0C34DEA5" w14:textId="77777777" w:rsidTr="001B164A">
        <w:tc>
          <w:tcPr>
            <w:tcW w:w="1384" w:type="dxa"/>
          </w:tcPr>
          <w:p w14:paraId="1C7E13E7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2BCE363A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2103071E" w14:textId="77777777" w:rsidR="00D56A7E" w:rsidRPr="001B164A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  <w:lang w:val="en-US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D56A7E" w:rsidRPr="001B164A" w14:paraId="47CCC4B4" w14:textId="77777777" w:rsidTr="001B164A">
        <w:tc>
          <w:tcPr>
            <w:tcW w:w="9606" w:type="dxa"/>
            <w:gridSpan w:val="3"/>
          </w:tcPr>
          <w:p w14:paraId="634E2420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СЕКТОР КАДРОВОЇ РОБОТИ ТА НАГОРОД</w:t>
            </w:r>
          </w:p>
        </w:tc>
      </w:tr>
      <w:tr w:rsidR="00D56A7E" w:rsidRPr="001B164A" w14:paraId="11B4CB34" w14:textId="77777777" w:rsidTr="001B164A">
        <w:tc>
          <w:tcPr>
            <w:tcW w:w="1384" w:type="dxa"/>
          </w:tcPr>
          <w:p w14:paraId="15A30882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8" w:type="dxa"/>
          </w:tcPr>
          <w:p w14:paraId="2A8A11E9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0DDDD158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7C1575EF" w14:textId="77777777" w:rsidTr="001B164A">
        <w:tc>
          <w:tcPr>
            <w:tcW w:w="1384" w:type="dxa"/>
          </w:tcPr>
          <w:p w14:paraId="5FE44023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8" w:type="dxa"/>
          </w:tcPr>
          <w:p w14:paraId="527D6C09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30A66FA2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3CDD3646" w14:textId="77777777" w:rsidTr="001B164A">
        <w:tc>
          <w:tcPr>
            <w:tcW w:w="1384" w:type="dxa"/>
          </w:tcPr>
          <w:p w14:paraId="5E5A5B17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4B657891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0ECF2C25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D56A7E" w:rsidRPr="001B164A" w14:paraId="4B4EA92A" w14:textId="77777777" w:rsidTr="001B164A">
        <w:tc>
          <w:tcPr>
            <w:tcW w:w="9606" w:type="dxa"/>
            <w:gridSpan w:val="3"/>
          </w:tcPr>
          <w:p w14:paraId="0D77E311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:rsidRPr="001B164A" w14:paraId="6E5D2F9E" w14:textId="77777777" w:rsidTr="001B164A">
        <w:tc>
          <w:tcPr>
            <w:tcW w:w="1384" w:type="dxa"/>
          </w:tcPr>
          <w:p w14:paraId="23BC8D9F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18" w:type="dxa"/>
          </w:tcPr>
          <w:p w14:paraId="1391CCAE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5B65E05D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28F2CBA0" w14:textId="77777777" w:rsidTr="001B164A">
        <w:tc>
          <w:tcPr>
            <w:tcW w:w="1384" w:type="dxa"/>
          </w:tcPr>
          <w:p w14:paraId="07F8A674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18" w:type="dxa"/>
          </w:tcPr>
          <w:p w14:paraId="691672E6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1D42DBB1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</w:p>
        </w:tc>
      </w:tr>
      <w:tr w:rsidR="00D56A7E" w:rsidRPr="001B164A" w14:paraId="5D92422F" w14:textId="77777777" w:rsidTr="001B164A">
        <w:tc>
          <w:tcPr>
            <w:tcW w:w="1384" w:type="dxa"/>
          </w:tcPr>
          <w:p w14:paraId="057A870E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18" w:type="dxa"/>
          </w:tcPr>
          <w:p w14:paraId="489BD3F7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404" w:type="dxa"/>
          </w:tcPr>
          <w:p w14:paraId="1D1F8732" w14:textId="77777777" w:rsidR="00D56A7E" w:rsidRPr="001B164A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6</w:t>
            </w:r>
          </w:p>
        </w:tc>
      </w:tr>
      <w:tr w:rsidR="00D56A7E" w:rsidRPr="001B164A" w14:paraId="0C1C0DE6" w14:textId="77777777" w:rsidTr="001B164A">
        <w:tc>
          <w:tcPr>
            <w:tcW w:w="1384" w:type="dxa"/>
          </w:tcPr>
          <w:p w14:paraId="4F01E7AE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18" w:type="dxa"/>
          </w:tcPr>
          <w:p w14:paraId="1721D98D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Секретар керівника</w:t>
            </w:r>
          </w:p>
        </w:tc>
        <w:tc>
          <w:tcPr>
            <w:tcW w:w="2404" w:type="dxa"/>
          </w:tcPr>
          <w:p w14:paraId="08A3B9D0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260BB49B" w14:textId="77777777" w:rsidTr="001B164A">
        <w:tc>
          <w:tcPr>
            <w:tcW w:w="1384" w:type="dxa"/>
          </w:tcPr>
          <w:p w14:paraId="2B4DDFE9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6593BFB0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702DBF2A" w14:textId="77777777" w:rsidR="00D56A7E" w:rsidRPr="001B164A" w:rsidRDefault="00944F64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1</w:t>
            </w:r>
            <w:r w:rsidR="006F7C8F"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D56A7E" w:rsidRPr="001B164A" w14:paraId="1F68706E" w14:textId="77777777" w:rsidTr="001B164A">
        <w:tc>
          <w:tcPr>
            <w:tcW w:w="9606" w:type="dxa"/>
            <w:gridSpan w:val="3"/>
          </w:tcPr>
          <w:p w14:paraId="2A1C6C03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ЮРИДИЧНИЙ СЕКТОР</w:t>
            </w:r>
          </w:p>
        </w:tc>
      </w:tr>
      <w:tr w:rsidR="00D56A7E" w:rsidRPr="001B164A" w14:paraId="4110C157" w14:textId="77777777" w:rsidTr="001B164A">
        <w:tc>
          <w:tcPr>
            <w:tcW w:w="1384" w:type="dxa"/>
          </w:tcPr>
          <w:p w14:paraId="04ADEE6D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18" w:type="dxa"/>
          </w:tcPr>
          <w:p w14:paraId="1FA0837F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6BE165F1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30662A37" w14:textId="77777777" w:rsidTr="001B164A">
        <w:tc>
          <w:tcPr>
            <w:tcW w:w="1384" w:type="dxa"/>
          </w:tcPr>
          <w:p w14:paraId="3AD60AEF" w14:textId="77777777" w:rsidR="00D56A7E" w:rsidRPr="001B164A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818" w:type="dxa"/>
          </w:tcPr>
          <w:p w14:paraId="406E54FB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63BEF913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D56A7E" w:rsidRPr="001B164A" w14:paraId="3F33F5FE" w14:textId="77777777" w:rsidTr="001B164A">
        <w:tc>
          <w:tcPr>
            <w:tcW w:w="1384" w:type="dxa"/>
          </w:tcPr>
          <w:p w14:paraId="5A6E516D" w14:textId="77777777" w:rsidR="00D56A7E" w:rsidRPr="001B164A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5536AD72" w14:textId="77777777" w:rsidR="00D56A7E" w:rsidRPr="001B164A" w:rsidRDefault="00D56A7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2DA8C901" w14:textId="77777777" w:rsidR="00D56A7E" w:rsidRPr="001B164A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1647FC" w:rsidRPr="001B164A" w14:paraId="517A0EE6" w14:textId="77777777" w:rsidTr="001B164A">
        <w:tc>
          <w:tcPr>
            <w:tcW w:w="9606" w:type="dxa"/>
            <w:gridSpan w:val="3"/>
          </w:tcPr>
          <w:p w14:paraId="4770E7D1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ВІДДІЛ ЗЕМЕЛЬНИХ ВІДНОСИН</w:t>
            </w:r>
          </w:p>
        </w:tc>
      </w:tr>
      <w:tr w:rsidR="001647FC" w:rsidRPr="001B164A" w14:paraId="26B16AF9" w14:textId="77777777" w:rsidTr="001B164A">
        <w:tc>
          <w:tcPr>
            <w:tcW w:w="1384" w:type="dxa"/>
          </w:tcPr>
          <w:p w14:paraId="529A5C74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0</w:t>
            </w:r>
          </w:p>
        </w:tc>
        <w:tc>
          <w:tcPr>
            <w:tcW w:w="5818" w:type="dxa"/>
          </w:tcPr>
          <w:p w14:paraId="06D9B240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6897E823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571234EB" w14:textId="77777777" w:rsidTr="001B164A">
        <w:tc>
          <w:tcPr>
            <w:tcW w:w="1384" w:type="dxa"/>
          </w:tcPr>
          <w:p w14:paraId="7F618747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8" w:type="dxa"/>
          </w:tcPr>
          <w:p w14:paraId="5B8FB12B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328C9A8F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</w:p>
        </w:tc>
      </w:tr>
      <w:tr w:rsidR="001647FC" w:rsidRPr="001B164A" w14:paraId="6ADF13A0" w14:textId="77777777" w:rsidTr="001B164A">
        <w:tc>
          <w:tcPr>
            <w:tcW w:w="1384" w:type="dxa"/>
          </w:tcPr>
          <w:p w14:paraId="7084F475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845BEE"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8" w:type="dxa"/>
          </w:tcPr>
          <w:p w14:paraId="37A32B95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404" w:type="dxa"/>
          </w:tcPr>
          <w:p w14:paraId="09CBCF5F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5D2D9D7E" w14:textId="77777777" w:rsidTr="001B164A">
        <w:tc>
          <w:tcPr>
            <w:tcW w:w="1384" w:type="dxa"/>
          </w:tcPr>
          <w:p w14:paraId="0B00D019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393C0302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4E4C38D8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174C27" w:rsidRPr="001B164A" w14:paraId="55D56B25" w14:textId="77777777" w:rsidTr="001B164A">
        <w:tc>
          <w:tcPr>
            <w:tcW w:w="1384" w:type="dxa"/>
          </w:tcPr>
          <w:p w14:paraId="39FFE19C" w14:textId="77777777" w:rsidR="00174C27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  <w:p w14:paraId="287EFAA9" w14:textId="77777777" w:rsidR="00174C27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  <w:p w14:paraId="2A62E8D5" w14:textId="77777777" w:rsidR="00174C27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2F8AF923" w14:textId="77777777" w:rsidR="00174C27" w:rsidRPr="001B164A" w:rsidRDefault="00174C27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</w:tcPr>
          <w:p w14:paraId="018491AE" w14:textId="77777777" w:rsidR="00174C27" w:rsidRPr="001B164A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1647FC" w:rsidRPr="001B164A" w14:paraId="75CA35FD" w14:textId="77777777" w:rsidTr="001B164A">
        <w:tc>
          <w:tcPr>
            <w:tcW w:w="9606" w:type="dxa"/>
            <w:gridSpan w:val="3"/>
          </w:tcPr>
          <w:p w14:paraId="777C475A" w14:textId="77777777" w:rsidR="001647FC" w:rsidRPr="001B164A" w:rsidRDefault="00780A46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СЕКТОР ЖИТЛОВО-КОМУНАЛЬНОГО ГОСПОДАРСТВА, ІНФРАСТРУКТУРИ ТА ЗАХИСТУ ДОВКІЛЛЯ</w:t>
            </w:r>
          </w:p>
        </w:tc>
      </w:tr>
      <w:tr w:rsidR="001647FC" w:rsidRPr="001B164A" w14:paraId="6B43E42B" w14:textId="77777777" w:rsidTr="001B164A">
        <w:tc>
          <w:tcPr>
            <w:tcW w:w="1384" w:type="dxa"/>
          </w:tcPr>
          <w:p w14:paraId="69861322" w14:textId="77777777" w:rsidR="001647FC" w:rsidRPr="001B164A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174C27" w:rsidRPr="001B164A">
              <w:rPr>
                <w:rFonts w:ascii="Century" w:hAnsi="Century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8" w:type="dxa"/>
          </w:tcPr>
          <w:p w14:paraId="5798F2AA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21A25281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443C428C" w14:textId="77777777" w:rsidTr="001B164A">
        <w:tc>
          <w:tcPr>
            <w:tcW w:w="1384" w:type="dxa"/>
          </w:tcPr>
          <w:p w14:paraId="26954680" w14:textId="77777777" w:rsidR="001647FC" w:rsidRPr="001B164A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174C27" w:rsidRPr="001B164A">
              <w:rPr>
                <w:rFonts w:ascii="Century" w:hAnsi="Century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18" w:type="dxa"/>
          </w:tcPr>
          <w:p w14:paraId="47BE6029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404" w:type="dxa"/>
          </w:tcPr>
          <w:p w14:paraId="6D7BDF8E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70146939" w14:textId="77777777" w:rsidTr="001B164A">
        <w:tc>
          <w:tcPr>
            <w:tcW w:w="1384" w:type="dxa"/>
          </w:tcPr>
          <w:p w14:paraId="56D1C75B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48D9C75F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65C27521" w14:textId="77777777" w:rsidR="001647FC" w:rsidRPr="001B164A" w:rsidRDefault="00780A46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1647FC" w:rsidRPr="001B164A" w14:paraId="0AE827F7" w14:textId="77777777" w:rsidTr="001B164A">
        <w:tc>
          <w:tcPr>
            <w:tcW w:w="9606" w:type="dxa"/>
            <w:gridSpan w:val="3"/>
          </w:tcPr>
          <w:p w14:paraId="5A15A1AC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СЕКТОР ДЕРЖАВНОЇ АРХІТЕКТУРНОЇ БУДВЕЛЬНОЇ ІНСПЕКЦІЇ</w:t>
            </w:r>
          </w:p>
        </w:tc>
      </w:tr>
      <w:tr w:rsidR="001647FC" w:rsidRPr="001B164A" w14:paraId="34B81B02" w14:textId="77777777" w:rsidTr="001B164A">
        <w:tc>
          <w:tcPr>
            <w:tcW w:w="1384" w:type="dxa"/>
          </w:tcPr>
          <w:p w14:paraId="0751F877" w14:textId="77777777" w:rsidR="001647FC" w:rsidRPr="001B164A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174C27" w:rsidRPr="001B164A">
              <w:rPr>
                <w:rFonts w:ascii="Century" w:hAnsi="Century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18" w:type="dxa"/>
          </w:tcPr>
          <w:p w14:paraId="6EB59683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Завідувач сектору</w:t>
            </w:r>
          </w:p>
        </w:tc>
        <w:tc>
          <w:tcPr>
            <w:tcW w:w="2404" w:type="dxa"/>
          </w:tcPr>
          <w:p w14:paraId="475C2304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726763A7" w14:textId="77777777" w:rsidTr="001B164A">
        <w:tc>
          <w:tcPr>
            <w:tcW w:w="1384" w:type="dxa"/>
          </w:tcPr>
          <w:p w14:paraId="15F0EB4E" w14:textId="77777777" w:rsidR="001647FC" w:rsidRPr="001B164A" w:rsidRDefault="00845BEE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  <w:r w:rsidR="00174C27" w:rsidRPr="001B164A">
              <w:rPr>
                <w:rFonts w:ascii="Century" w:hAnsi="Century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18" w:type="dxa"/>
          </w:tcPr>
          <w:p w14:paraId="567FBF10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7DD1BDB2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4A2B40EE" w14:textId="77777777" w:rsidTr="001B164A">
        <w:tc>
          <w:tcPr>
            <w:tcW w:w="1384" w:type="dxa"/>
          </w:tcPr>
          <w:p w14:paraId="0366DF9A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1C9CDA02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48644802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1647FC" w:rsidRPr="001B164A" w14:paraId="17F601A0" w14:textId="77777777" w:rsidTr="001B164A">
        <w:tc>
          <w:tcPr>
            <w:tcW w:w="9606" w:type="dxa"/>
            <w:gridSpan w:val="3"/>
          </w:tcPr>
          <w:p w14:paraId="7866B9E2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1647FC" w:rsidRPr="001B164A" w14:paraId="79C4387E" w14:textId="77777777" w:rsidTr="001B164A">
        <w:tc>
          <w:tcPr>
            <w:tcW w:w="1384" w:type="dxa"/>
          </w:tcPr>
          <w:p w14:paraId="53A9079A" w14:textId="77777777" w:rsidR="001647F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818" w:type="dxa"/>
          </w:tcPr>
          <w:p w14:paraId="16958CCB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0247062A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1647FC" w:rsidRPr="001B164A" w14:paraId="5C14697E" w14:textId="77777777" w:rsidTr="001B164A">
        <w:tc>
          <w:tcPr>
            <w:tcW w:w="1384" w:type="dxa"/>
          </w:tcPr>
          <w:p w14:paraId="77B845AA" w14:textId="77777777" w:rsidR="001647F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818" w:type="dxa"/>
          </w:tcPr>
          <w:p w14:paraId="73558051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Державний реєстратор</w:t>
            </w:r>
          </w:p>
        </w:tc>
        <w:tc>
          <w:tcPr>
            <w:tcW w:w="2404" w:type="dxa"/>
          </w:tcPr>
          <w:p w14:paraId="3228A37B" w14:textId="77777777" w:rsidR="001647FC" w:rsidRPr="001B164A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</w:t>
            </w:r>
          </w:p>
        </w:tc>
      </w:tr>
      <w:tr w:rsidR="001647FC" w:rsidRPr="001B164A" w14:paraId="3367FE9D" w14:textId="77777777" w:rsidTr="001B164A">
        <w:tc>
          <w:tcPr>
            <w:tcW w:w="1384" w:type="dxa"/>
          </w:tcPr>
          <w:p w14:paraId="161FEF60" w14:textId="77777777" w:rsidR="001647F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818" w:type="dxa"/>
          </w:tcPr>
          <w:p w14:paraId="622EFF3A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Адміністратор</w:t>
            </w:r>
          </w:p>
        </w:tc>
        <w:tc>
          <w:tcPr>
            <w:tcW w:w="2404" w:type="dxa"/>
          </w:tcPr>
          <w:p w14:paraId="40024D9B" w14:textId="77777777" w:rsidR="001647FC" w:rsidRPr="001B164A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8</w:t>
            </w:r>
          </w:p>
        </w:tc>
      </w:tr>
      <w:tr w:rsidR="001647FC" w:rsidRPr="001B164A" w14:paraId="376E1F23" w14:textId="77777777" w:rsidTr="001B164A">
        <w:tc>
          <w:tcPr>
            <w:tcW w:w="1384" w:type="dxa"/>
          </w:tcPr>
          <w:p w14:paraId="379F9591" w14:textId="77777777" w:rsidR="001647FC" w:rsidRPr="001B164A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0039AEED" w14:textId="77777777" w:rsidR="001647FC" w:rsidRPr="001B164A" w:rsidRDefault="001647F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3FF86602" w14:textId="77777777" w:rsidR="001647FC" w:rsidRPr="001B164A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12</w:t>
            </w:r>
          </w:p>
        </w:tc>
      </w:tr>
      <w:tr w:rsidR="00FB0B0C" w:rsidRPr="001B164A" w14:paraId="14D77A2A" w14:textId="77777777" w:rsidTr="001B164A">
        <w:tc>
          <w:tcPr>
            <w:tcW w:w="9606" w:type="dxa"/>
            <w:gridSpan w:val="3"/>
          </w:tcPr>
          <w:p w14:paraId="16AD63B9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ВІДДЛ ЕКОНОМІЧНОГО РОЗВИТКУ, ІНВЕСТИЦІЙ та МТД</w:t>
            </w:r>
          </w:p>
        </w:tc>
      </w:tr>
      <w:tr w:rsidR="00FB0B0C" w:rsidRPr="001B164A" w14:paraId="47247C44" w14:textId="77777777" w:rsidTr="001B164A">
        <w:tc>
          <w:tcPr>
            <w:tcW w:w="1384" w:type="dxa"/>
          </w:tcPr>
          <w:p w14:paraId="29765B73" w14:textId="77777777" w:rsidR="00FB0B0C" w:rsidRPr="001B164A" w:rsidRDefault="00FB0B0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</w:t>
            </w:r>
            <w:r w:rsidR="00174C27" w:rsidRPr="001B164A">
              <w:rPr>
                <w:rFonts w:ascii="Century" w:hAnsi="Century"/>
                <w:color w:val="000000"/>
                <w:sz w:val="28"/>
                <w:szCs w:val="28"/>
              </w:rPr>
              <w:t>0</w:t>
            </w:r>
          </w:p>
        </w:tc>
        <w:tc>
          <w:tcPr>
            <w:tcW w:w="5818" w:type="dxa"/>
          </w:tcPr>
          <w:p w14:paraId="3C9F1B7A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3EEDE2D9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2B5068D5" w14:textId="77777777" w:rsidTr="001B164A">
        <w:tc>
          <w:tcPr>
            <w:tcW w:w="1384" w:type="dxa"/>
          </w:tcPr>
          <w:p w14:paraId="5DC029F2" w14:textId="77777777" w:rsidR="00FB0B0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818" w:type="dxa"/>
          </w:tcPr>
          <w:p w14:paraId="301622AD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5C3D00B1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4B02DEE4" w14:textId="77777777" w:rsidTr="001B164A">
        <w:tc>
          <w:tcPr>
            <w:tcW w:w="1384" w:type="dxa"/>
          </w:tcPr>
          <w:p w14:paraId="46D287C0" w14:textId="77777777" w:rsidR="00FB0B0C" w:rsidRPr="001B164A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</w:t>
            </w:r>
            <w:r w:rsidR="00174C27" w:rsidRPr="001B164A">
              <w:rPr>
                <w:rFonts w:ascii="Century" w:hAnsi="Century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8" w:type="dxa"/>
          </w:tcPr>
          <w:p w14:paraId="15AE9876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2404" w:type="dxa"/>
          </w:tcPr>
          <w:p w14:paraId="661B93D2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4F51BB9D" w14:textId="77777777" w:rsidTr="001B164A">
        <w:tc>
          <w:tcPr>
            <w:tcW w:w="1384" w:type="dxa"/>
          </w:tcPr>
          <w:p w14:paraId="482DB77B" w14:textId="77777777" w:rsidR="00FB0B0C" w:rsidRPr="001B164A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1CE4BDAE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0E4D8771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FB0B0C" w:rsidRPr="001B164A" w14:paraId="00813A52" w14:textId="77777777" w:rsidTr="001B164A">
        <w:tc>
          <w:tcPr>
            <w:tcW w:w="9606" w:type="dxa"/>
            <w:gridSpan w:val="3"/>
          </w:tcPr>
          <w:p w14:paraId="0D974D68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FB0B0C" w:rsidRPr="001B164A" w14:paraId="67E8536B" w14:textId="77777777" w:rsidTr="001B164A">
        <w:tc>
          <w:tcPr>
            <w:tcW w:w="1384" w:type="dxa"/>
          </w:tcPr>
          <w:p w14:paraId="78A6FD5B" w14:textId="77777777" w:rsidR="00FB0B0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818" w:type="dxa"/>
          </w:tcPr>
          <w:p w14:paraId="39527449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Начальник відділу</w:t>
            </w:r>
          </w:p>
        </w:tc>
        <w:tc>
          <w:tcPr>
            <w:tcW w:w="2404" w:type="dxa"/>
          </w:tcPr>
          <w:p w14:paraId="2B43ED03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15A27BDD" w14:textId="77777777" w:rsidTr="001B164A">
        <w:tc>
          <w:tcPr>
            <w:tcW w:w="1384" w:type="dxa"/>
          </w:tcPr>
          <w:p w14:paraId="56D52D13" w14:textId="77777777" w:rsidR="00FB0B0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818" w:type="dxa"/>
          </w:tcPr>
          <w:p w14:paraId="4B2F1FBF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69E1C72A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1D4FF71E" w14:textId="77777777" w:rsidTr="001B164A">
        <w:tc>
          <w:tcPr>
            <w:tcW w:w="1384" w:type="dxa"/>
          </w:tcPr>
          <w:p w14:paraId="15768C74" w14:textId="77777777" w:rsidR="00FB0B0C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818" w:type="dxa"/>
          </w:tcPr>
          <w:p w14:paraId="7FF6F655" w14:textId="77777777" w:rsidR="00FB0B0C" w:rsidRPr="001B164A" w:rsidRDefault="00845BE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2404" w:type="dxa"/>
          </w:tcPr>
          <w:p w14:paraId="405523EC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0F1321C7" w14:textId="77777777" w:rsidTr="001B164A">
        <w:tc>
          <w:tcPr>
            <w:tcW w:w="1384" w:type="dxa"/>
          </w:tcPr>
          <w:p w14:paraId="1FC80055" w14:textId="77777777" w:rsidR="00FB0B0C" w:rsidRPr="001B164A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56C18CD4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5A447396" w14:textId="77777777" w:rsidR="00FB0B0C" w:rsidRPr="001B164A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845BEE" w:rsidRPr="001B164A" w14:paraId="66180BB2" w14:textId="77777777" w:rsidTr="001B164A">
        <w:tc>
          <w:tcPr>
            <w:tcW w:w="1384" w:type="dxa"/>
          </w:tcPr>
          <w:p w14:paraId="6C03926D" w14:textId="77777777" w:rsidR="00845BEE" w:rsidRPr="001B164A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818" w:type="dxa"/>
          </w:tcPr>
          <w:p w14:paraId="60155635" w14:textId="77777777" w:rsidR="00845BEE" w:rsidRPr="001B164A" w:rsidRDefault="00845BEE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Провідний спеціаліст</w:t>
            </w:r>
            <w:r w:rsidR="00B56022" w:rsidRPr="001B164A">
              <w:rPr>
                <w:rFonts w:ascii="Century" w:hAnsi="Century"/>
                <w:color w:val="000000"/>
                <w:sz w:val="28"/>
                <w:szCs w:val="28"/>
                <w:lang w:val="ru-RU"/>
              </w:rPr>
              <w:t xml:space="preserve"> </w:t>
            </w:r>
            <w:r w:rsidR="00B56022" w:rsidRPr="001B164A">
              <w:rPr>
                <w:rFonts w:ascii="Century" w:hAnsi="Century"/>
                <w:color w:val="000000"/>
                <w:sz w:val="28"/>
                <w:szCs w:val="28"/>
              </w:rPr>
              <w:t>з питань цивільного захисту</w:t>
            </w:r>
          </w:p>
        </w:tc>
        <w:tc>
          <w:tcPr>
            <w:tcW w:w="2404" w:type="dxa"/>
          </w:tcPr>
          <w:p w14:paraId="2D991DC6" w14:textId="77777777" w:rsidR="00845BEE" w:rsidRPr="001B164A" w:rsidRDefault="00845BE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color w:val="000000"/>
                <w:sz w:val="28"/>
                <w:szCs w:val="28"/>
              </w:rPr>
              <w:t>1</w:t>
            </w:r>
          </w:p>
        </w:tc>
      </w:tr>
      <w:tr w:rsidR="00845BEE" w:rsidRPr="001B164A" w14:paraId="4B47227A" w14:textId="77777777" w:rsidTr="001B164A">
        <w:tc>
          <w:tcPr>
            <w:tcW w:w="1384" w:type="dxa"/>
          </w:tcPr>
          <w:p w14:paraId="4385928A" w14:textId="77777777" w:rsidR="00845BEE" w:rsidRPr="001B164A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7653A108" w14:textId="77777777" w:rsidR="00845BEE" w:rsidRPr="001B164A" w:rsidRDefault="00845BEE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2404" w:type="dxa"/>
          </w:tcPr>
          <w:p w14:paraId="01559523" w14:textId="77777777" w:rsidR="00845BEE" w:rsidRPr="001B164A" w:rsidRDefault="00B56022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FB0B0C" w:rsidRPr="001B164A" w14:paraId="74F4B040" w14:textId="77777777" w:rsidTr="001B164A">
        <w:tc>
          <w:tcPr>
            <w:tcW w:w="1384" w:type="dxa"/>
          </w:tcPr>
          <w:p w14:paraId="03027618" w14:textId="77777777" w:rsidR="00FB0B0C" w:rsidRPr="001B164A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5818" w:type="dxa"/>
          </w:tcPr>
          <w:p w14:paraId="10793882" w14:textId="77777777" w:rsidR="00FB0B0C" w:rsidRPr="001B164A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2404" w:type="dxa"/>
          </w:tcPr>
          <w:p w14:paraId="15799924" w14:textId="77777777" w:rsidR="00FB0B0C" w:rsidRPr="001B164A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  <w:r w:rsidRPr="001B164A">
              <w:rPr>
                <w:rFonts w:ascii="Century" w:hAnsi="Century"/>
                <w:b/>
                <w:color w:val="000000"/>
                <w:sz w:val="28"/>
                <w:szCs w:val="28"/>
              </w:rPr>
              <w:t>67</w:t>
            </w:r>
          </w:p>
        </w:tc>
      </w:tr>
    </w:tbl>
    <w:p w14:paraId="6A1A6D9A" w14:textId="77777777" w:rsidR="000C778D" w:rsidRPr="001B164A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71569669" w14:textId="77777777" w:rsidR="007D6D2B" w:rsidRPr="001B164A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21D53EB2" w14:textId="4887707E" w:rsidR="007D6D2B" w:rsidRPr="001B164A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1B164A">
        <w:rPr>
          <w:rFonts w:ascii="Century" w:hAnsi="Century"/>
          <w:b/>
          <w:color w:val="000000"/>
          <w:sz w:val="28"/>
          <w:szCs w:val="28"/>
        </w:rPr>
        <w:t xml:space="preserve">Секретар ради                                   </w:t>
      </w:r>
      <w:r w:rsidR="001B164A" w:rsidRPr="001B164A">
        <w:rPr>
          <w:rFonts w:ascii="Century" w:hAnsi="Century"/>
          <w:b/>
          <w:color w:val="000000"/>
          <w:sz w:val="28"/>
          <w:szCs w:val="28"/>
        </w:rPr>
        <w:t xml:space="preserve"> </w:t>
      </w:r>
      <w:r w:rsidRPr="001B164A">
        <w:rPr>
          <w:rFonts w:ascii="Century" w:hAnsi="Century"/>
          <w:b/>
          <w:color w:val="000000"/>
          <w:sz w:val="28"/>
          <w:szCs w:val="28"/>
        </w:rPr>
        <w:t xml:space="preserve">                    </w:t>
      </w:r>
      <w:r w:rsidR="00A11101" w:rsidRPr="001B164A">
        <w:rPr>
          <w:rFonts w:ascii="Century" w:hAnsi="Century"/>
          <w:b/>
          <w:color w:val="000000"/>
          <w:sz w:val="28"/>
          <w:szCs w:val="28"/>
        </w:rPr>
        <w:t xml:space="preserve">              Микола ЛУПІЙ</w:t>
      </w:r>
    </w:p>
    <w:p w14:paraId="0CD2F295" w14:textId="77777777" w:rsidR="00A20E13" w:rsidRPr="001B164A" w:rsidRDefault="00A20E13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p w14:paraId="5D3FDBF6" w14:textId="77777777" w:rsidR="00A20E13" w:rsidRPr="001B164A" w:rsidRDefault="00A20E13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</w:p>
    <w:sectPr w:rsidR="00A20E13" w:rsidRPr="001B164A" w:rsidSect="001B16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5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841237">
    <w:abstractNumId w:val="9"/>
  </w:num>
  <w:num w:numId="2" w16cid:durableId="999429065">
    <w:abstractNumId w:val="1"/>
  </w:num>
  <w:num w:numId="3" w16cid:durableId="933512757">
    <w:abstractNumId w:val="10"/>
  </w:num>
  <w:num w:numId="4" w16cid:durableId="1053120922">
    <w:abstractNumId w:val="8"/>
  </w:num>
  <w:num w:numId="5" w16cid:durableId="44528987">
    <w:abstractNumId w:val="15"/>
  </w:num>
  <w:num w:numId="6" w16cid:durableId="614943863">
    <w:abstractNumId w:val="2"/>
  </w:num>
  <w:num w:numId="7" w16cid:durableId="2062942458">
    <w:abstractNumId w:val="0"/>
  </w:num>
  <w:num w:numId="8" w16cid:durableId="125703492">
    <w:abstractNumId w:val="14"/>
  </w:num>
  <w:num w:numId="9" w16cid:durableId="1429545377">
    <w:abstractNumId w:val="4"/>
  </w:num>
  <w:num w:numId="10" w16cid:durableId="1941134519">
    <w:abstractNumId w:val="13"/>
  </w:num>
  <w:num w:numId="11" w16cid:durableId="2054040550">
    <w:abstractNumId w:val="5"/>
  </w:num>
  <w:num w:numId="12" w16cid:durableId="312299701">
    <w:abstractNumId w:val="11"/>
  </w:num>
  <w:num w:numId="13" w16cid:durableId="2142188950">
    <w:abstractNumId w:val="12"/>
  </w:num>
  <w:num w:numId="14" w16cid:durableId="1654875019">
    <w:abstractNumId w:val="7"/>
  </w:num>
  <w:num w:numId="15" w16cid:durableId="503976363">
    <w:abstractNumId w:val="6"/>
  </w:num>
  <w:num w:numId="16" w16cid:durableId="112142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1357C4"/>
    <w:rsid w:val="001440FD"/>
    <w:rsid w:val="001647FC"/>
    <w:rsid w:val="00174C27"/>
    <w:rsid w:val="001B164A"/>
    <w:rsid w:val="001E5A91"/>
    <w:rsid w:val="00213F71"/>
    <w:rsid w:val="00286F4B"/>
    <w:rsid w:val="002D2A84"/>
    <w:rsid w:val="002E6B45"/>
    <w:rsid w:val="0032232B"/>
    <w:rsid w:val="00356B2B"/>
    <w:rsid w:val="003B70FA"/>
    <w:rsid w:val="003D6F32"/>
    <w:rsid w:val="00437195"/>
    <w:rsid w:val="00442E6E"/>
    <w:rsid w:val="00453A9C"/>
    <w:rsid w:val="004E3447"/>
    <w:rsid w:val="004F76A1"/>
    <w:rsid w:val="005849A0"/>
    <w:rsid w:val="005853ED"/>
    <w:rsid w:val="005A743A"/>
    <w:rsid w:val="005E17DA"/>
    <w:rsid w:val="00697130"/>
    <w:rsid w:val="00697958"/>
    <w:rsid w:val="006F7C8F"/>
    <w:rsid w:val="00723899"/>
    <w:rsid w:val="00742F08"/>
    <w:rsid w:val="0076642A"/>
    <w:rsid w:val="00780A46"/>
    <w:rsid w:val="00790AC7"/>
    <w:rsid w:val="007A16F4"/>
    <w:rsid w:val="007C2506"/>
    <w:rsid w:val="007C5628"/>
    <w:rsid w:val="007D3221"/>
    <w:rsid w:val="007D4A9D"/>
    <w:rsid w:val="007D6D2B"/>
    <w:rsid w:val="007E47D6"/>
    <w:rsid w:val="00824751"/>
    <w:rsid w:val="00845BEE"/>
    <w:rsid w:val="008E7935"/>
    <w:rsid w:val="008E7F00"/>
    <w:rsid w:val="008F0274"/>
    <w:rsid w:val="00912A6E"/>
    <w:rsid w:val="00944F64"/>
    <w:rsid w:val="009450C8"/>
    <w:rsid w:val="00957B24"/>
    <w:rsid w:val="00962547"/>
    <w:rsid w:val="00965E79"/>
    <w:rsid w:val="009B4582"/>
    <w:rsid w:val="009B77C6"/>
    <w:rsid w:val="00A11101"/>
    <w:rsid w:val="00A20E13"/>
    <w:rsid w:val="00A46D2F"/>
    <w:rsid w:val="00A834E6"/>
    <w:rsid w:val="00AA1E19"/>
    <w:rsid w:val="00AB75F9"/>
    <w:rsid w:val="00AD52FE"/>
    <w:rsid w:val="00B15356"/>
    <w:rsid w:val="00B46160"/>
    <w:rsid w:val="00B56022"/>
    <w:rsid w:val="00B90422"/>
    <w:rsid w:val="00BD706D"/>
    <w:rsid w:val="00BF1184"/>
    <w:rsid w:val="00C10892"/>
    <w:rsid w:val="00C22D60"/>
    <w:rsid w:val="00C230D8"/>
    <w:rsid w:val="00C2345B"/>
    <w:rsid w:val="00C34297"/>
    <w:rsid w:val="00C352C8"/>
    <w:rsid w:val="00C616E3"/>
    <w:rsid w:val="00C616FC"/>
    <w:rsid w:val="00C960AA"/>
    <w:rsid w:val="00D01CB7"/>
    <w:rsid w:val="00D56A7E"/>
    <w:rsid w:val="00D57A83"/>
    <w:rsid w:val="00DC4536"/>
    <w:rsid w:val="00DE08E5"/>
    <w:rsid w:val="00E47F55"/>
    <w:rsid w:val="00E73E37"/>
    <w:rsid w:val="00EF43BE"/>
    <w:rsid w:val="00EF6A0E"/>
    <w:rsid w:val="00F11521"/>
    <w:rsid w:val="00F16E23"/>
    <w:rsid w:val="00F426CA"/>
    <w:rsid w:val="00F83C5C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4B97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2539</Words>
  <Characters>1448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2023-02-02T06:29:00Z</cp:lastPrinted>
  <dcterms:created xsi:type="dcterms:W3CDTF">2023-04-21T09:33:00Z</dcterms:created>
  <dcterms:modified xsi:type="dcterms:W3CDTF">2023-04-21T09:33:00Z</dcterms:modified>
</cp:coreProperties>
</file>